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4104154D" w:rsidR="00846B1D" w:rsidRPr="00846B1D" w:rsidRDefault="00846B1D" w:rsidP="00846B1D">
      <w:pPr>
        <w:spacing w:after="0"/>
        <w:jc w:val="center"/>
        <w:rPr>
          <w:b/>
          <w:bCs/>
          <w:sz w:val="28"/>
          <w:szCs w:val="28"/>
        </w:rPr>
      </w:pPr>
      <w:r w:rsidRPr="00846B1D">
        <w:rPr>
          <w:b/>
          <w:bCs/>
          <w:sz w:val="28"/>
          <w:szCs w:val="28"/>
        </w:rPr>
        <w:t>ST</w:t>
      </w:r>
      <w:r w:rsidR="00610E94">
        <w:rPr>
          <w:b/>
          <w:bCs/>
          <w:sz w:val="28"/>
          <w:szCs w:val="28"/>
        </w:rPr>
        <w:t>6490</w:t>
      </w:r>
      <w:r w:rsidRPr="00846B1D">
        <w:rPr>
          <w:b/>
          <w:bCs/>
          <w:sz w:val="28"/>
          <w:szCs w:val="28"/>
        </w:rPr>
        <w:t xml:space="preserve"> VELOS LEO AT </w:t>
      </w:r>
      <w:r w:rsidR="00610E94">
        <w:rPr>
          <w:b/>
          <w:bCs/>
          <w:sz w:val="28"/>
          <w:szCs w:val="28"/>
        </w:rPr>
        <w:t>MANAUS</w:t>
      </w:r>
    </w:p>
    <w:p w14:paraId="69D1D694" w14:textId="5961C1F9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>OPERADOR: FELIPE</w:t>
      </w:r>
    </w:p>
    <w:p w14:paraId="2C8E8CCF" w14:textId="5A647111" w:rsidR="00846B1D" w:rsidRDefault="00846B1D" w:rsidP="00B47A28">
      <w:pPr>
        <w:spacing w:after="0"/>
      </w:pPr>
    </w:p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6EE8E956" w14:textId="7B6B73EF" w:rsidR="00B47A28" w:rsidRPr="00B47A28" w:rsidRDefault="00B47A28" w:rsidP="00B47A28">
      <w:pPr>
        <w:spacing w:after="0"/>
      </w:pPr>
      <w:r w:rsidRPr="00B47A28">
        <w:t>LEO MARITIME LTD.</w:t>
      </w:r>
    </w:p>
    <w:p w14:paraId="784C8598" w14:textId="77777777" w:rsidR="00B47A28" w:rsidRPr="00B47A28" w:rsidRDefault="00B47A28" w:rsidP="00B47A28">
      <w:pPr>
        <w:spacing w:after="0"/>
      </w:pPr>
      <w:r w:rsidRPr="00B47A28">
        <w:t xml:space="preserve">Trust </w:t>
      </w:r>
      <w:proofErr w:type="spellStart"/>
      <w:r w:rsidRPr="00B47A28">
        <w:t>Company</w:t>
      </w:r>
      <w:proofErr w:type="spellEnd"/>
      <w:r w:rsidRPr="00B47A28">
        <w:t xml:space="preserve"> </w:t>
      </w:r>
      <w:proofErr w:type="spellStart"/>
      <w:r w:rsidRPr="00B47A28">
        <w:t>Complex</w:t>
      </w:r>
      <w:proofErr w:type="spellEnd"/>
      <w:r w:rsidRPr="00B47A28">
        <w:t>,</w:t>
      </w:r>
    </w:p>
    <w:p w14:paraId="2AAE1414" w14:textId="77777777" w:rsidR="00B47A28" w:rsidRPr="00B47A28" w:rsidRDefault="00B47A28" w:rsidP="00B47A28">
      <w:pPr>
        <w:spacing w:after="0"/>
      </w:pPr>
      <w:proofErr w:type="spellStart"/>
      <w:r w:rsidRPr="00B47A28">
        <w:t>Ajeltake</w:t>
      </w:r>
      <w:proofErr w:type="spellEnd"/>
      <w:r w:rsidRPr="00B47A28">
        <w:t xml:space="preserve"> Road, </w:t>
      </w:r>
      <w:proofErr w:type="spellStart"/>
      <w:r w:rsidRPr="00B47A28">
        <w:t>Ajeltake</w:t>
      </w:r>
      <w:proofErr w:type="spellEnd"/>
      <w:r w:rsidRPr="00B47A28">
        <w:t xml:space="preserve"> </w:t>
      </w:r>
      <w:proofErr w:type="spellStart"/>
      <w:r w:rsidRPr="00B47A28">
        <w:t>Island</w:t>
      </w:r>
      <w:proofErr w:type="spellEnd"/>
      <w:r w:rsidRPr="00B47A28">
        <w:t>, Majuro</w:t>
      </w:r>
    </w:p>
    <w:p w14:paraId="7345007B" w14:textId="77777777" w:rsidR="00B47A28" w:rsidRPr="00B47A28" w:rsidRDefault="00B47A28" w:rsidP="00B47A28">
      <w:pPr>
        <w:spacing w:after="0"/>
      </w:pPr>
      <w:r w:rsidRPr="00B47A28">
        <w:t>Marshall Islands MH96960</w:t>
      </w:r>
    </w:p>
    <w:p w14:paraId="393057E2" w14:textId="77777777" w:rsidR="00B47A28" w:rsidRPr="00B47A28" w:rsidRDefault="00B47A28" w:rsidP="00B47A28">
      <w:pPr>
        <w:spacing w:after="0"/>
      </w:pPr>
      <w:r w:rsidRPr="00B47A28">
        <w:t>C/O</w:t>
      </w:r>
    </w:p>
    <w:p w14:paraId="0EA853D8" w14:textId="77777777" w:rsidR="00B47A28" w:rsidRPr="00B47A28" w:rsidRDefault="00B47A28" w:rsidP="00B47A28">
      <w:pPr>
        <w:spacing w:after="0"/>
      </w:pPr>
      <w:r w:rsidRPr="00B47A28">
        <w:t>Velos Tankers Ltd.</w:t>
      </w:r>
    </w:p>
    <w:p w14:paraId="6AA537AB" w14:textId="77777777" w:rsidR="00B47A28" w:rsidRPr="00B47A28" w:rsidRDefault="00B47A28" w:rsidP="00B47A28">
      <w:pPr>
        <w:spacing w:after="0"/>
      </w:pPr>
      <w:r w:rsidRPr="00B47A28">
        <w:t xml:space="preserve">2, </w:t>
      </w:r>
      <w:proofErr w:type="spellStart"/>
      <w:proofErr w:type="gramStart"/>
      <w:r w:rsidRPr="00B47A28">
        <w:t>I.Gennadiou</w:t>
      </w:r>
      <w:proofErr w:type="spellEnd"/>
      <w:proofErr w:type="gramEnd"/>
      <w:r w:rsidRPr="00B47A28">
        <w:t xml:space="preserve"> </w:t>
      </w:r>
      <w:proofErr w:type="spellStart"/>
      <w:r w:rsidRPr="00B47A28">
        <w:t>Str</w:t>
      </w:r>
      <w:proofErr w:type="spellEnd"/>
      <w:r w:rsidRPr="00B47A28">
        <w:t>.</w:t>
      </w:r>
    </w:p>
    <w:p w14:paraId="14F4BFD5" w14:textId="40998763" w:rsidR="00B47A28" w:rsidRDefault="00B47A28" w:rsidP="00B47A28">
      <w:pPr>
        <w:spacing w:after="0"/>
      </w:pPr>
      <w:r w:rsidRPr="00B47A28">
        <w:t xml:space="preserve">Athens 115 21 – </w:t>
      </w:r>
      <w:proofErr w:type="spellStart"/>
      <w:r w:rsidRPr="00B47A28">
        <w:t>Greece</w:t>
      </w:r>
      <w:proofErr w:type="spellEnd"/>
    </w:p>
    <w:p w14:paraId="5CEBAAB1" w14:textId="58003E50" w:rsidR="00281F09" w:rsidRDefault="00281F09" w:rsidP="00B47A28">
      <w:pPr>
        <w:spacing w:after="0"/>
      </w:pPr>
    </w:p>
    <w:p w14:paraId="1C636020" w14:textId="2D513A24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610E94">
        <w:t>BPA</w:t>
      </w:r>
    </w:p>
    <w:p w14:paraId="7D350782" w14:textId="4C6F713C" w:rsidR="00B47A28" w:rsidRDefault="00B47A28" w:rsidP="00B47A28">
      <w:pPr>
        <w:spacing w:after="0"/>
      </w:pPr>
    </w:p>
    <w:p w14:paraId="2ECC641D" w14:textId="77777777" w:rsidR="00610E94" w:rsidRDefault="00610E94" w:rsidP="00610E94">
      <w:pPr>
        <w:spacing w:after="0"/>
      </w:pPr>
      <w:r w:rsidRPr="00610E94">
        <w:rPr>
          <w:highlight w:val="green"/>
        </w:rPr>
        <w:t>SSCEC RENEWAL TAX 373,24 1.772,90</w:t>
      </w:r>
    </w:p>
    <w:p w14:paraId="72296FE5" w14:textId="5823C6F2" w:rsidR="00610E94" w:rsidRDefault="00610E94" w:rsidP="00610E94">
      <w:pPr>
        <w:spacing w:after="0"/>
      </w:pPr>
      <w:r w:rsidRPr="00610E94">
        <w:rPr>
          <w:highlight w:val="yellow"/>
        </w:rPr>
        <w:t xml:space="preserve">SSCEC - CLEARANCES/HANDLING CHARGES </w:t>
      </w:r>
      <w:r>
        <w:rPr>
          <w:highlight w:val="yellow"/>
        </w:rPr>
        <w:t>180</w:t>
      </w:r>
      <w:r w:rsidRPr="00610E94">
        <w:rPr>
          <w:highlight w:val="yellow"/>
        </w:rPr>
        <w:t>,00 950,00</w:t>
      </w:r>
    </w:p>
    <w:p w14:paraId="6F94169D" w14:textId="223B5E7E" w:rsidR="00610E94" w:rsidRDefault="00610E94" w:rsidP="00610E94">
      <w:pPr>
        <w:spacing w:after="0"/>
      </w:pPr>
      <w:r w:rsidRPr="00610E94">
        <w:rPr>
          <w:highlight w:val="yellow"/>
        </w:rPr>
        <w:t>VALOR NEGOCIADO PARA RENOVAÇÃO ONLINE</w:t>
      </w:r>
    </w:p>
    <w:p w14:paraId="3DA03EA1" w14:textId="23BE49F5" w:rsidR="00610E94" w:rsidRDefault="00610E94" w:rsidP="00610E94">
      <w:pPr>
        <w:spacing w:after="0"/>
      </w:pPr>
    </w:p>
    <w:p w14:paraId="787E8B72" w14:textId="77777777" w:rsidR="00610E94" w:rsidRDefault="00610E94" w:rsidP="00610E94">
      <w:pPr>
        <w:spacing w:after="0"/>
      </w:pPr>
      <w:proofErr w:type="spellStart"/>
      <w:r>
        <w:t>Linardos</w:t>
      </w:r>
      <w:proofErr w:type="spellEnd"/>
      <w:r>
        <w:t xml:space="preserve"> </w:t>
      </w:r>
      <w:proofErr w:type="spellStart"/>
      <w:r>
        <w:t>Nikolaos</w:t>
      </w:r>
      <w:proofErr w:type="spellEnd"/>
      <w:r>
        <w:t xml:space="preserve"> - SUPT</w:t>
      </w:r>
    </w:p>
    <w:p w14:paraId="29B88781" w14:textId="77777777" w:rsidR="00610E94" w:rsidRDefault="00610E94" w:rsidP="00610E94">
      <w:pPr>
        <w:spacing w:after="0"/>
      </w:pPr>
      <w:proofErr w:type="spellStart"/>
      <w:r>
        <w:t>Karapanos</w:t>
      </w:r>
      <w:proofErr w:type="spellEnd"/>
      <w:r>
        <w:t xml:space="preserve"> Pavlos – S/E</w:t>
      </w:r>
    </w:p>
    <w:p w14:paraId="273339B4" w14:textId="77777777" w:rsidR="00610E94" w:rsidRDefault="00610E94" w:rsidP="00610E94">
      <w:pPr>
        <w:spacing w:after="0"/>
      </w:pPr>
      <w:proofErr w:type="spellStart"/>
      <w:r>
        <w:t>Patsias</w:t>
      </w:r>
      <w:proofErr w:type="spellEnd"/>
      <w:r>
        <w:t xml:space="preserve"> Konstantinos – S/E</w:t>
      </w:r>
    </w:p>
    <w:p w14:paraId="562806DB" w14:textId="5BCF7202" w:rsidR="00610E94" w:rsidRDefault="00610E94" w:rsidP="00610E94">
      <w:pPr>
        <w:spacing w:after="0"/>
      </w:pPr>
      <w:proofErr w:type="spellStart"/>
      <w:r>
        <w:t>Zavradinos</w:t>
      </w:r>
      <w:proofErr w:type="spellEnd"/>
      <w:r>
        <w:t xml:space="preserve"> </w:t>
      </w:r>
      <w:proofErr w:type="spellStart"/>
      <w:r>
        <w:t>Artemios</w:t>
      </w:r>
      <w:proofErr w:type="spellEnd"/>
      <w:r>
        <w:t xml:space="preserve"> – S/E</w:t>
      </w:r>
    </w:p>
    <w:p w14:paraId="4055A3AC" w14:textId="77777777" w:rsidR="00610E94" w:rsidRDefault="00610E94" w:rsidP="00610E94">
      <w:pPr>
        <w:spacing w:after="0"/>
      </w:pPr>
    </w:p>
    <w:p w14:paraId="3AB68958" w14:textId="77777777" w:rsidR="00610E94" w:rsidRPr="00610E94" w:rsidRDefault="00610E94" w:rsidP="00610E94">
      <w:pPr>
        <w:spacing w:after="0"/>
        <w:rPr>
          <w:highlight w:val="green"/>
        </w:rPr>
      </w:pPr>
      <w:r w:rsidRPr="00610E94">
        <w:rPr>
          <w:highlight w:val="green"/>
        </w:rPr>
        <w:t>01SUPT / 03TECH - IMMIGRATION CLEARANCE AT FIRST 200,00 950,00</w:t>
      </w:r>
    </w:p>
    <w:p w14:paraId="07BFD734" w14:textId="77777777" w:rsidR="00610E94" w:rsidRPr="00610E94" w:rsidRDefault="00610E94" w:rsidP="00610E94">
      <w:pPr>
        <w:spacing w:after="0"/>
        <w:rPr>
          <w:highlight w:val="green"/>
        </w:rPr>
      </w:pPr>
      <w:r w:rsidRPr="00610E94">
        <w:rPr>
          <w:highlight w:val="green"/>
        </w:rPr>
        <w:t>01SUPT / 03TECH - CUSTOMS/BOARDING CLEARANCE 380,00 1.805,00</w:t>
      </w:r>
    </w:p>
    <w:p w14:paraId="65AF9E62" w14:textId="2030332C" w:rsidR="00610E94" w:rsidRDefault="00610E94" w:rsidP="00610E94">
      <w:pPr>
        <w:spacing w:after="0"/>
        <w:rPr>
          <w:highlight w:val="green"/>
        </w:rPr>
      </w:pPr>
      <w:r w:rsidRPr="00610E94">
        <w:rPr>
          <w:highlight w:val="green"/>
        </w:rPr>
        <w:t>01SUPT / 03TECH - SANITARY AUTHORITY ADDITIONAL CLEARANCE 100,00 475,00</w:t>
      </w:r>
    </w:p>
    <w:p w14:paraId="7427EC62" w14:textId="77777777" w:rsidR="00610E94" w:rsidRPr="00610E94" w:rsidRDefault="00610E94" w:rsidP="00610E94">
      <w:pPr>
        <w:spacing w:after="0"/>
        <w:rPr>
          <w:highlight w:val="green"/>
        </w:rPr>
      </w:pPr>
    </w:p>
    <w:p w14:paraId="1D5C1428" w14:textId="788D090D" w:rsidR="00610E94" w:rsidRDefault="00610E94" w:rsidP="00610E94">
      <w:pPr>
        <w:spacing w:after="0"/>
        <w:rPr>
          <w:highlight w:val="yellow"/>
        </w:rPr>
      </w:pPr>
      <w:r w:rsidRPr="00610E94">
        <w:rPr>
          <w:highlight w:val="yellow"/>
        </w:rPr>
        <w:t>CAR HIRE TO ANTICIPATE CLEARANCE WITH AUTHORITIES 110,00 522,50</w:t>
      </w:r>
    </w:p>
    <w:p w14:paraId="55A1245E" w14:textId="3AA45DCB" w:rsidR="00610E94" w:rsidRDefault="00610E94" w:rsidP="00610E94">
      <w:pPr>
        <w:spacing w:after="0"/>
        <w:rPr>
          <w:highlight w:val="yellow"/>
        </w:rPr>
      </w:pPr>
      <w:r>
        <w:rPr>
          <w:highlight w:val="yellow"/>
        </w:rPr>
        <w:t>FOI UTILIZADA A TAXA DE CREW CHANGE, JÁ AJUSTADA.</w:t>
      </w:r>
    </w:p>
    <w:p w14:paraId="4EAF07B1" w14:textId="77777777" w:rsidR="00610E94" w:rsidRPr="00610E94" w:rsidRDefault="00610E94" w:rsidP="00610E94">
      <w:pPr>
        <w:spacing w:after="0"/>
        <w:rPr>
          <w:highlight w:val="yellow"/>
        </w:rPr>
      </w:pPr>
    </w:p>
    <w:p w14:paraId="707E145A" w14:textId="77777777" w:rsidR="00610E94" w:rsidRPr="00610E94" w:rsidRDefault="00610E94" w:rsidP="00610E94">
      <w:pPr>
        <w:spacing w:after="0"/>
        <w:rPr>
          <w:highlight w:val="green"/>
        </w:rPr>
      </w:pPr>
      <w:r w:rsidRPr="00610E94">
        <w:rPr>
          <w:highlight w:val="green"/>
        </w:rPr>
        <w:t>01SUPT / 03TECH - VAN TRANSPORTATION MAO AIRPORT X BOAT STATION ON DEC/05 340,00 1.615,00</w:t>
      </w:r>
    </w:p>
    <w:p w14:paraId="2FDFA806" w14:textId="77777777" w:rsidR="00610E94" w:rsidRPr="00610E94" w:rsidRDefault="00610E94" w:rsidP="00610E94">
      <w:pPr>
        <w:spacing w:after="0"/>
        <w:rPr>
          <w:highlight w:val="green"/>
        </w:rPr>
      </w:pPr>
      <w:r w:rsidRPr="00610E94">
        <w:rPr>
          <w:highlight w:val="green"/>
        </w:rPr>
        <w:t>01SUPT / 03TECH - BOAT HIRE TO EMBARK ON DEC/05 200,00 950,00</w:t>
      </w:r>
    </w:p>
    <w:p w14:paraId="6A57E42F" w14:textId="323DB43D" w:rsidR="00610E94" w:rsidRDefault="00610E94" w:rsidP="00610E94">
      <w:pPr>
        <w:spacing w:after="0"/>
      </w:pPr>
      <w:r w:rsidRPr="00610E94">
        <w:rPr>
          <w:highlight w:val="green"/>
        </w:rPr>
        <w:t>COORDINATION FEE ON HUSBANDRY SERVICES 300,00 1.425,00</w:t>
      </w:r>
    </w:p>
    <w:sectPr w:rsidR="00610E94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281F09"/>
    <w:rsid w:val="0032180F"/>
    <w:rsid w:val="003F495C"/>
    <w:rsid w:val="00440BBC"/>
    <w:rsid w:val="005075FA"/>
    <w:rsid w:val="00610E94"/>
    <w:rsid w:val="00636795"/>
    <w:rsid w:val="007C3603"/>
    <w:rsid w:val="00846B1D"/>
    <w:rsid w:val="00B4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2023-12-11T16:26:00Z</dcterms:created>
  <dcterms:modified xsi:type="dcterms:W3CDTF">2023-12-11T16:26:00Z</dcterms:modified>
</cp:coreProperties>
</file>