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796D" w14:textId="352EE1BE" w:rsidR="005C7353" w:rsidRDefault="005C7353" w:rsidP="005C7353">
      <w:r w:rsidRPr="005C7353">
        <w:rPr>
          <w:highlight w:val="green"/>
        </w:rPr>
        <w:t xml:space="preserve">CUSTOMS CLEARANCE FOR DELIVERY OF COURIER - AWB </w:t>
      </w:r>
      <w:proofErr w:type="spellStart"/>
      <w:r w:rsidRPr="005C7353">
        <w:rPr>
          <w:highlight w:val="green"/>
        </w:rPr>
        <w:t>AWB</w:t>
      </w:r>
      <w:proofErr w:type="spellEnd"/>
      <w:r w:rsidRPr="005C7353">
        <w:rPr>
          <w:highlight w:val="green"/>
        </w:rPr>
        <w:t xml:space="preserve"> 79 7642 8051 95,00 475,00</w:t>
      </w:r>
    </w:p>
    <w:p w14:paraId="62970346" w14:textId="387C108E" w:rsidR="005C7353" w:rsidRDefault="005C7353" w:rsidP="005C7353">
      <w:pPr>
        <w:rPr>
          <w:strike/>
          <w:color w:val="FF0000"/>
        </w:rPr>
      </w:pPr>
      <w:r w:rsidRPr="005C7353">
        <w:rPr>
          <w:strike/>
          <w:color w:val="FF0000"/>
        </w:rPr>
        <w:t xml:space="preserve">CAR HIRE TO COLLECT OF COURIER </w:t>
      </w:r>
    </w:p>
    <w:p w14:paraId="0A93FB3F" w14:textId="15DEA813" w:rsidR="005C7353" w:rsidRPr="005C7353" w:rsidRDefault="005C7353" w:rsidP="005C7353">
      <w:pPr>
        <w:rPr>
          <w:color w:val="FF0000"/>
        </w:rPr>
      </w:pPr>
      <w:r w:rsidRPr="005C7353">
        <w:rPr>
          <w:color w:val="FF0000"/>
        </w:rPr>
        <w:t xml:space="preserve">NÃO COBRAMOS O CARO PARA ENTREGA QUANDO PROTETORES </w:t>
      </w:r>
    </w:p>
    <w:p w14:paraId="73810A82" w14:textId="77777777" w:rsidR="005C7353" w:rsidRPr="005C7353" w:rsidRDefault="005C7353" w:rsidP="005C7353">
      <w:pPr>
        <w:rPr>
          <w:highlight w:val="green"/>
        </w:rPr>
      </w:pPr>
      <w:r w:rsidRPr="005C7353">
        <w:rPr>
          <w:highlight w:val="green"/>
        </w:rPr>
        <w:t>CUSTOMS/BOARDING CLEARANCE FOR MESSRS BRASIL GROUP SHIP SUPPLIERS</w:t>
      </w:r>
    </w:p>
    <w:p w14:paraId="387D1B1B" w14:textId="77777777" w:rsidR="005C7353" w:rsidRPr="005C7353" w:rsidRDefault="005C7353" w:rsidP="005C7353">
      <w:pPr>
        <w:rPr>
          <w:highlight w:val="green"/>
        </w:rPr>
      </w:pPr>
      <w:r w:rsidRPr="005C7353">
        <w:rPr>
          <w:highlight w:val="green"/>
        </w:rPr>
        <w:t>(PROVISIONS SUPPLY) 95,00 475,00</w:t>
      </w:r>
    </w:p>
    <w:p w14:paraId="3285BAA5" w14:textId="77777777" w:rsidR="005C7353" w:rsidRPr="005C7353" w:rsidRDefault="005C7353" w:rsidP="005C7353">
      <w:pPr>
        <w:rPr>
          <w:highlight w:val="green"/>
        </w:rPr>
      </w:pPr>
      <w:r w:rsidRPr="005C7353">
        <w:rPr>
          <w:highlight w:val="green"/>
        </w:rPr>
        <w:t>CUSTOMS/BOARDING CLEARANCE FOR MESSRS. CLEAN SEA (GARBAGE/SLUDGE</w:t>
      </w:r>
    </w:p>
    <w:p w14:paraId="4F560BA1" w14:textId="77777777" w:rsidR="005C7353" w:rsidRPr="005C7353" w:rsidRDefault="005C7353" w:rsidP="005C7353">
      <w:pPr>
        <w:rPr>
          <w:highlight w:val="green"/>
        </w:rPr>
      </w:pPr>
      <w:r w:rsidRPr="005C7353">
        <w:rPr>
          <w:highlight w:val="green"/>
        </w:rPr>
        <w:t>REMOVAL) 95,00 475,00</w:t>
      </w:r>
    </w:p>
    <w:p w14:paraId="33090877" w14:textId="77777777" w:rsidR="005C7353" w:rsidRPr="005C7353" w:rsidRDefault="005C7353" w:rsidP="005C7353">
      <w:pPr>
        <w:rPr>
          <w:highlight w:val="green"/>
        </w:rPr>
      </w:pPr>
      <w:r w:rsidRPr="005C7353">
        <w:rPr>
          <w:highlight w:val="green"/>
        </w:rPr>
        <w:t>CUSTOMS/BOARDING CLEARANCE TO P&amp;I SURVEYOR ATTENDANCE - MESSRS BRAZMAR 95,00 475,00</w:t>
      </w:r>
    </w:p>
    <w:p w14:paraId="4253C730" w14:textId="77777777" w:rsidR="005C7353" w:rsidRDefault="005C7353" w:rsidP="005C7353">
      <w:r w:rsidRPr="005C7353">
        <w:rPr>
          <w:highlight w:val="yellow"/>
        </w:rPr>
        <w:t>OPA FEE 800,00 4.000,00</w:t>
      </w:r>
    </w:p>
    <w:p w14:paraId="003F5069" w14:textId="10D4382F" w:rsidR="00A677E8" w:rsidRDefault="005C7353" w:rsidP="005C7353">
      <w:r w:rsidRPr="005C7353">
        <w:rPr>
          <w:highlight w:val="yellow"/>
        </w:rPr>
        <w:t>AJUSTADA A DESCRIÇÃO</w:t>
      </w:r>
      <w:r>
        <w:cr/>
      </w:r>
    </w:p>
    <w:sectPr w:rsidR="00A677E8" w:rsidSect="005C7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53"/>
    <w:rsid w:val="00547021"/>
    <w:rsid w:val="005C7353"/>
    <w:rsid w:val="00A6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28C6"/>
  <w15:chartTrackingRefBased/>
  <w15:docId w15:val="{5AA279C3-6510-433C-B934-6ED32E7B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2</cp:revision>
  <dcterms:created xsi:type="dcterms:W3CDTF">2023-12-05T20:56:00Z</dcterms:created>
  <dcterms:modified xsi:type="dcterms:W3CDTF">2023-12-05T20:56:00Z</dcterms:modified>
</cp:coreProperties>
</file>